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EB0" w:rsidRPr="004F0E4C" w:rsidRDefault="00F86EB0" w:rsidP="00F86EB0">
      <w:pPr>
        <w:ind w:left="1134" w:firstLine="709"/>
        <w:jc w:val="center"/>
        <w:rPr>
          <w:b/>
        </w:rPr>
      </w:pPr>
      <w:r w:rsidRPr="004F0E4C">
        <w:rPr>
          <w:b/>
        </w:rPr>
        <w:t>Календарно - тематическое планирование</w:t>
      </w:r>
    </w:p>
    <w:p w:rsidR="00F86EB0" w:rsidRDefault="00F86EB0" w:rsidP="00F86EB0">
      <w:pPr>
        <w:ind w:left="1134" w:firstLine="709"/>
        <w:jc w:val="center"/>
        <w:rPr>
          <w:b/>
        </w:rPr>
      </w:pPr>
      <w:r w:rsidRPr="004F0E4C">
        <w:rPr>
          <w:b/>
        </w:rPr>
        <w:t>по технологии</w:t>
      </w:r>
    </w:p>
    <w:p w:rsidR="00F86EB0" w:rsidRPr="004F0E4C" w:rsidRDefault="00F86EB0" w:rsidP="00F86EB0">
      <w:pPr>
        <w:ind w:left="1134" w:firstLine="709"/>
        <w:jc w:val="center"/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14"/>
        <w:gridCol w:w="637"/>
        <w:gridCol w:w="142"/>
        <w:gridCol w:w="1842"/>
        <w:gridCol w:w="2269"/>
        <w:gridCol w:w="1984"/>
        <w:gridCol w:w="2410"/>
        <w:gridCol w:w="1417"/>
        <w:gridCol w:w="851"/>
        <w:gridCol w:w="850"/>
      </w:tblGrid>
      <w:tr w:rsidR="00F86EB0" w:rsidRPr="00335C2A" w:rsidTr="002612C0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№</w:t>
            </w:r>
          </w:p>
          <w:p w:rsidR="00F86EB0" w:rsidRPr="00335C2A" w:rsidRDefault="00F86EB0" w:rsidP="002612C0">
            <w:proofErr w:type="spellStart"/>
            <w:proofErr w:type="gramStart"/>
            <w:r w:rsidRPr="00335C2A">
              <w:t>п</w:t>
            </w:r>
            <w:proofErr w:type="spellEnd"/>
            <w:proofErr w:type="gramEnd"/>
            <w:r w:rsidRPr="00335C2A">
              <w:t>/</w:t>
            </w:r>
            <w:proofErr w:type="spellStart"/>
            <w:r w:rsidRPr="00335C2A">
              <w:t>п</w:t>
            </w:r>
            <w:proofErr w:type="spellEnd"/>
          </w:p>
          <w:p w:rsidR="00F86EB0" w:rsidRPr="00335C2A" w:rsidRDefault="00F86EB0" w:rsidP="002612C0"/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Тема</w:t>
            </w:r>
          </w:p>
        </w:tc>
        <w:tc>
          <w:tcPr>
            <w:tcW w:w="7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Кол-во</w:t>
            </w:r>
          </w:p>
          <w:p w:rsidR="00F86EB0" w:rsidRPr="00335C2A" w:rsidRDefault="00F86EB0" w:rsidP="002612C0">
            <w:r w:rsidRPr="00335C2A">
              <w:t>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 xml:space="preserve">Основные виды </w:t>
            </w:r>
          </w:p>
          <w:p w:rsidR="00F86EB0" w:rsidRPr="00335C2A" w:rsidRDefault="00F86EB0" w:rsidP="002612C0">
            <w:r w:rsidRPr="00335C2A">
              <w:t>учебной деятельности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Результаты образования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 w:rsidRPr="00335C2A">
              <w:t>Дом.</w:t>
            </w:r>
          </w:p>
          <w:p w:rsidR="00F86EB0" w:rsidRPr="00335C2A" w:rsidRDefault="00F86EB0" w:rsidP="002612C0">
            <w:r w:rsidRPr="00335C2A">
              <w:t>задание</w:t>
            </w:r>
          </w:p>
          <w:p w:rsidR="00F86EB0" w:rsidRPr="00335C2A" w:rsidRDefault="00F86EB0" w:rsidP="002612C0"/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Дата проведения</w:t>
            </w:r>
          </w:p>
        </w:tc>
      </w:tr>
      <w:tr w:rsidR="00F86EB0" w:rsidRPr="00335C2A" w:rsidTr="002612C0">
        <w:trPr>
          <w:trHeight w:val="50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предметные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личностные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roofErr w:type="spellStart"/>
            <w:r w:rsidRPr="00335C2A">
              <w:t>метапредметные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</w:tr>
      <w:tr w:rsidR="00F86EB0" w:rsidRPr="00335C2A" w:rsidTr="002612C0">
        <w:trPr>
          <w:trHeight w:val="3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B0" w:rsidRPr="00335C2A" w:rsidRDefault="00F86EB0" w:rsidP="002612C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факт</w:t>
            </w:r>
          </w:p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t>10</w:t>
            </w:r>
          </w:p>
        </w:tc>
      </w:tr>
      <w:tr w:rsidR="00F86EB0" w:rsidRPr="00335C2A" w:rsidTr="002612C0">
        <w:trPr>
          <w:trHeight w:val="300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rPr>
                <w:b/>
              </w:rPr>
              <w:t>Вводное занятие.</w:t>
            </w:r>
          </w:p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 xml:space="preserve">Т.Б. </w:t>
            </w:r>
            <w:r>
              <w:t>и П.Б. в учебной мастерской.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ind w:right="-99"/>
              <w:rPr>
                <w:color w:val="000000"/>
              </w:rPr>
            </w:pPr>
            <w:r>
              <w:rPr>
                <w:color w:val="000000"/>
              </w:rPr>
              <w:t>Закрепить знания  п</w:t>
            </w:r>
            <w:r w:rsidRPr="00335C2A">
              <w:rPr>
                <w:color w:val="000000"/>
              </w:rPr>
              <w:t xml:space="preserve">равил </w:t>
            </w:r>
            <w:r>
              <w:rPr>
                <w:color w:val="000000"/>
              </w:rPr>
              <w:t>безопасного труда, п</w:t>
            </w:r>
            <w:r w:rsidRPr="00335C2A">
              <w:rPr>
                <w:color w:val="000000"/>
              </w:rPr>
              <w:t>равил внутреннего распорядка в учебной мастерской.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Знать правила безопасности при работе с ручным инструментом, внутренние правила поведения в учебной мастерской. Знать и подбирать рабочее место.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Понимание технического труда в повседневной жизни и быту.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Грамотный подход к организации труда.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Выучить правила поведения в мастерской.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094178" w:rsidRDefault="00F86EB0" w:rsidP="002612C0">
            <w:pPr>
              <w:jc w:val="center"/>
              <w:rPr>
                <w:b/>
              </w:rPr>
            </w:pPr>
            <w:r w:rsidRPr="00094178">
              <w:rPr>
                <w:b/>
              </w:rPr>
              <w:t>Технология изготовления изделий</w:t>
            </w:r>
          </w:p>
          <w:p w:rsidR="00F86EB0" w:rsidRPr="00094178" w:rsidRDefault="00F86EB0" w:rsidP="002612C0">
            <w:pPr>
              <w:jc w:val="center"/>
              <w:rPr>
                <w:b/>
              </w:rPr>
            </w:pPr>
            <w:r w:rsidRPr="00094178">
              <w:rPr>
                <w:b/>
              </w:rPr>
              <w:t>из древесных и поделочных материалов</w:t>
            </w:r>
          </w:p>
          <w:p w:rsidR="00F86EB0" w:rsidRPr="00094178" w:rsidRDefault="00F86EB0" w:rsidP="002612C0">
            <w:pPr>
              <w:jc w:val="center"/>
              <w:rPr>
                <w:b/>
              </w:rPr>
            </w:pPr>
            <w:r w:rsidRPr="00094178">
              <w:rPr>
                <w:b/>
              </w:rPr>
              <w:t xml:space="preserve">с использованием деталей </w:t>
            </w:r>
            <w:proofErr w:type="gramStart"/>
            <w:r w:rsidRPr="00094178">
              <w:rPr>
                <w:b/>
              </w:rPr>
              <w:t>призматической</w:t>
            </w:r>
            <w:proofErr w:type="gramEnd"/>
          </w:p>
          <w:p w:rsidR="00F86EB0" w:rsidRPr="00335C2A" w:rsidRDefault="00F86EB0" w:rsidP="002612C0">
            <w:pPr>
              <w:jc w:val="center"/>
            </w:pPr>
            <w:r w:rsidRPr="00094178">
              <w:rPr>
                <w:b/>
              </w:rPr>
              <w:t>и цилиндрической формы</w:t>
            </w:r>
          </w:p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 xml:space="preserve">Лесная </w:t>
            </w:r>
            <w:proofErr w:type="spellStart"/>
            <w:proofErr w:type="gramStart"/>
            <w:r>
              <w:t>промышлен-</w:t>
            </w:r>
            <w:r>
              <w:lastRenderedPageBreak/>
              <w:t>ность</w:t>
            </w:r>
            <w:proofErr w:type="spellEnd"/>
            <w:proofErr w:type="gramEnd"/>
            <w:r>
              <w:t>. Заготовка древесины.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lastRenderedPageBreak/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Ознакомиться с основными </w:t>
            </w:r>
            <w:r>
              <w:lastRenderedPageBreak/>
              <w:t xml:space="preserve">способами заготовки и хранения древесины.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 xml:space="preserve">Знать способы и приёмы заготовки </w:t>
            </w:r>
            <w:r>
              <w:lastRenderedPageBreak/>
              <w:t xml:space="preserve">древесины, уметь различать </w:t>
            </w:r>
            <w:proofErr w:type="gramStart"/>
            <w:r>
              <w:t>дефекты</w:t>
            </w:r>
            <w:proofErr w:type="gramEnd"/>
            <w:r>
              <w:t xml:space="preserve"> возникающие при хранении древесины.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 xml:space="preserve">Иметь общее представление о </w:t>
            </w:r>
            <w:r>
              <w:lastRenderedPageBreak/>
              <w:t>лесозаготовительной промышленности.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 xml:space="preserve">Иметь представление о влиянии на экологию </w:t>
            </w:r>
            <w:r>
              <w:lastRenderedPageBreak/>
              <w:t>лесозаготовительной промышленности.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 xml:space="preserve">Механические и конструкционные свойства </w:t>
            </w:r>
          </w:p>
          <w:p w:rsidR="00F86EB0" w:rsidRDefault="00F86EB0" w:rsidP="002612C0">
            <w:r>
              <w:t xml:space="preserve">древесины. 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Познакомиться с основными механическими свойствами древесины.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Уметь оценивать механические свойства древесины.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Иметь представление о механических свойствах древесины.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F86EB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Чертёж детали цилиндрической формы. Сборочный чертёж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Построение чертежей деталей и сборочного чертежа.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Закрепление навыков чертежа, чтения чертежа. Освоение сборочного чертежа.</w:t>
            </w:r>
          </w:p>
          <w:p w:rsidR="00F86EB0" w:rsidRPr="00335C2A" w:rsidRDefault="00F86EB0" w:rsidP="002612C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Овладение навыками графической грамотности.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Чтение схем и чертежей.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§4.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F86EB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Изготовление цилиндрических деталей ручным инструментом.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Изготовление цилиндрической детали ручным инструментом.</w:t>
            </w:r>
          </w:p>
          <w:p w:rsidR="00F86EB0" w:rsidRPr="00335C2A" w:rsidRDefault="00F86EB0" w:rsidP="002612C0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Освоение навыка изготовления цилиндрических деталей.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Освоение навыка изготовления цилиндрических деталей.</w:t>
            </w:r>
          </w:p>
          <w:p w:rsidR="00F86EB0" w:rsidRPr="00335C2A" w:rsidRDefault="00F86EB0" w:rsidP="002612C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F86EB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Устройство токарного деревообрабатывающего станка.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Знакомство с устройством токарного станка. Т.Б. при работе на токарном станке.</w:t>
            </w:r>
          </w:p>
          <w:p w:rsidR="00F86EB0" w:rsidRPr="00335C2A" w:rsidRDefault="00F86EB0" w:rsidP="002612C0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Изучение работы и устройства токарного станка.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 токарным станком для деревообработки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 физическими принципами работы механических устройств.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F86EB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Технология обработки изделия на токарном деревообрабатывающем станке.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Освоение навыков и приёмов работы на токарном станке.</w:t>
            </w:r>
          </w:p>
          <w:p w:rsidR="00F86EB0" w:rsidRPr="00335C2A" w:rsidRDefault="00F86EB0" w:rsidP="002612C0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Освоение приёмов закрепления и точения  детали на токарном станке.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Освоение навыков изготовления фасонных деталей.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§§7, 8.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F86EB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 xml:space="preserve">Шиповое соединение. Соединение вполдерева, </w:t>
            </w:r>
            <w:proofErr w:type="spellStart"/>
            <w:r>
              <w:t>шкантами</w:t>
            </w:r>
            <w:proofErr w:type="spellEnd"/>
            <w:r>
              <w:t xml:space="preserve">, нагелями.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Графическое изображение типов соединения деталей. Знакомство со способами соединения деревянной конструкции.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Графическое изображение типов соединения деталей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со способами соединения деревянной конструкции.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F86EB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Технология изготовления шипового соединения.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Составление технологической карты и изготовление шипового соединения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Освоение приёмов изготовления шипового соединения ручным инструментом.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Освоение приёмов изготовления шипового соединения ручным инструментом.</w:t>
            </w:r>
          </w:p>
          <w:p w:rsidR="00F86EB0" w:rsidRPr="00335C2A" w:rsidRDefault="00F86EB0" w:rsidP="002612C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F86EB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Склеивание деталей. Сборка конструкции.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Инструменты и приспособления для склеивания деталей. Клей. Подготовка к  склеиванию.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Овладение способами склеивания деталей из древесных 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Овладение способами склеивания деталей из древесных материалов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§§10,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F86EB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lastRenderedPageBreak/>
              <w:t>11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Геометрическая и контурная резьба. Составление орнамента.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Освоение навыков и приёмов исполнения резьбы.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Овладение навыками резьбы по дереву.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Овладение навыками резьбы по дереву.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 различными способами художественного оформления изделий из древесины.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F86EB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Роспись по дереву.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Выполнение росписи по дереву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Овладение навыками росписи по дереву.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Овладение навыками росписи по дереву.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 различными способами художественного оформления изделий из древесины.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156080" w:rsidRDefault="00F86EB0" w:rsidP="002612C0">
            <w:pPr>
              <w:jc w:val="center"/>
              <w:rPr>
                <w:b/>
              </w:rPr>
            </w:pPr>
            <w:r w:rsidRPr="00156080">
              <w:rPr>
                <w:b/>
              </w:rPr>
              <w:t xml:space="preserve">Технология изготовления изделий </w:t>
            </w:r>
          </w:p>
          <w:p w:rsidR="00F86EB0" w:rsidRPr="00156080" w:rsidRDefault="00F86EB0" w:rsidP="002612C0">
            <w:pPr>
              <w:jc w:val="center"/>
              <w:rPr>
                <w:b/>
              </w:rPr>
            </w:pPr>
            <w:r w:rsidRPr="00156080">
              <w:rPr>
                <w:b/>
              </w:rPr>
              <w:t xml:space="preserve">из сортового проката и </w:t>
            </w:r>
            <w:proofErr w:type="gramStart"/>
            <w:r w:rsidRPr="00156080">
              <w:rPr>
                <w:b/>
              </w:rPr>
              <w:t>искусственных</w:t>
            </w:r>
            <w:proofErr w:type="gramEnd"/>
          </w:p>
          <w:p w:rsidR="00F86EB0" w:rsidRPr="00335C2A" w:rsidRDefault="00F86EB0" w:rsidP="002612C0">
            <w:pPr>
              <w:jc w:val="center"/>
              <w:rPr>
                <w:b/>
              </w:rPr>
            </w:pPr>
            <w:r w:rsidRPr="00156080">
              <w:rPr>
                <w:b/>
              </w:rPr>
              <w:t>материалов</w:t>
            </w:r>
          </w:p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13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Чёрная и цветная металлургия. Сортовой прокат.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7C0E94" w:rsidRDefault="00F86EB0" w:rsidP="002612C0">
            <w:r>
              <w:t>Свойства сплавов черных и цветных металлов. Способы получения сплавов.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Способы получения сплавов цветных и черных металлов.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Знакомство с </w:t>
            </w:r>
            <w:proofErr w:type="gramStart"/>
            <w:r>
              <w:t>металлургической</w:t>
            </w:r>
            <w:proofErr w:type="gramEnd"/>
            <w:r>
              <w:t xml:space="preserve"> </w:t>
            </w:r>
            <w:proofErr w:type="spellStart"/>
            <w:r>
              <w:t>промышленостью</w:t>
            </w:r>
            <w:proofErr w:type="spellEnd"/>
            <w: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Экологическое воздействие металлургии на экологию.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§§ 16,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14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Механические и конструкционные свойства металлических изделий.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Изучить механические свойства различных сплавов.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E221AB" w:rsidRDefault="00F86EB0" w:rsidP="002612C0">
            <w:r>
              <w:t>Ознакомиться с основными механическими свойствами металлов и сплавов.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Ознакомиться с основными механическими свойствами металлов и сплавов.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Ознакомиться с физическими свойствами металлов и сплавов.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>15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Измерение металлических деталей. Штангенциркуль.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461DC4" w:rsidRDefault="00F86EB0" w:rsidP="002612C0">
            <w:r>
              <w:t>Изучение способов измерения металлических деталей штангенциркулем.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Овладение способами измерения линейных размеров штангенциркулем.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со штангенциркулем.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16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Чертёж металлических деталей. Сборочный чертёж. Технологическая карта.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Составление чертежей металлических деталей. Составление технологической карты изготовления металлических изделий.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Чтение и разработка технологической карты. Чтение чертежей.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Чтение чертёжной документации.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Чтение схем и чертежей.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§20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17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Резание металла. Слесарная ножовка.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Способы и приёмы работы слесарной ножовкой. Способы резания деталей слесарной ножовкой.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Резание сортового проката слесарной ножовкой.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Способы и приёмы работы слесарной ножовкой.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18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 xml:space="preserve">Рубка </w:t>
            </w:r>
            <w:proofErr w:type="spellStart"/>
            <w:r>
              <w:t>металла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с зубилом.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Рубка металла зубилом. Способы и приёмы рубки металла.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Рубка металла зубилом.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Изучение приёмов рубки металла.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19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D25B52" w:rsidRDefault="00F86EB0" w:rsidP="002612C0">
            <w:r>
              <w:t xml:space="preserve">Опиливание </w:t>
            </w:r>
            <w:r>
              <w:lastRenderedPageBreak/>
              <w:t>металлических деталей.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lastRenderedPageBreak/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Ознакомление с </w:t>
            </w:r>
            <w:r>
              <w:lastRenderedPageBreak/>
              <w:t>видами напильников. Опиливание заготовок из металла.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 xml:space="preserve">Овладение заготовки </w:t>
            </w:r>
            <w:r>
              <w:lastRenderedPageBreak/>
              <w:t>из металла. Распознание видов напильников.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 xml:space="preserve">Распознание </w:t>
            </w:r>
            <w:r>
              <w:lastRenderedPageBreak/>
              <w:t>видов напильников. Способы обработки изделий из металла напильников.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§§22, 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D25B52" w:rsidRDefault="00F86EB0" w:rsidP="002612C0">
            <w:r>
              <w:t>Сверление металлических деталей.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Сверление сквозных и глухих отверстий </w:t>
            </w:r>
            <w:proofErr w:type="gramStart"/>
            <w:r>
              <w:t>в</w:t>
            </w:r>
            <w:proofErr w:type="gramEnd"/>
            <w:r>
              <w:t xml:space="preserve"> металлических заготовка.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Сверление отверстий на сверлильном станке.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Освоение приёмов работы на сверлильном станке. Знакомство с деталями и приспособлениями сверлильного станка.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 деталями и приспособлениями сверлильного станка.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D25B52" w:rsidRDefault="00F86EB0" w:rsidP="002612C0">
            <w:r>
              <w:t>Соединение на клёпку.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Выполнение заклёпочного соединения.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Освоение навыков выполнения клепальных работ.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Освоение навыков выполнения клепальных работ.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22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Пластмассы.</w:t>
            </w:r>
          </w:p>
          <w:p w:rsidR="00F86EB0" w:rsidRPr="00D25B52" w:rsidRDefault="00F86EB0" w:rsidP="002612C0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 искусственными материалами, видами пластмасс. Свойства пластмасс.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 искусственными материалами, видами пластмасс.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 искусственными материалами, видами пластмасс.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Знакомство с искусственными материалами, видами пластмасс.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§§27, 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rPr>
                <w:b/>
              </w:rPr>
              <w:t>Электротехнические работы.</w:t>
            </w:r>
          </w:p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035A4F">
              <w:rPr>
                <w:sz w:val="20"/>
              </w:rPr>
              <w:t>23*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8747FF" w:rsidRDefault="00F86EB0" w:rsidP="002612C0">
            <w:pPr>
              <w:jc w:val="both"/>
            </w:pPr>
            <w:r>
              <w:t xml:space="preserve">Индукционная катушка. </w:t>
            </w:r>
            <w:r>
              <w:lastRenderedPageBreak/>
              <w:t>Электрические схемы с индукционной катушкой.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lastRenderedPageBreak/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8747FF" w:rsidRDefault="00F86EB0" w:rsidP="002612C0">
            <w:r>
              <w:t xml:space="preserve">Свойства индукционной </w:t>
            </w:r>
            <w:r>
              <w:lastRenderedPageBreak/>
              <w:t>катушки. Электрические схемы с индукционной катушкой. Применение индукционной катушки.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 xml:space="preserve">Составление электрических схем с </w:t>
            </w:r>
            <w:r>
              <w:lastRenderedPageBreak/>
              <w:t>индукционной катушкой. Применение индукционной катушки.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 xml:space="preserve">Применение индукционной </w:t>
            </w:r>
            <w:r>
              <w:lastRenderedPageBreak/>
              <w:t xml:space="preserve">катушки.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 xml:space="preserve">Свойства индукционной </w:t>
            </w:r>
            <w:r>
              <w:lastRenderedPageBreak/>
              <w:t>катушки.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>§30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035A4F">
              <w:rPr>
                <w:sz w:val="20"/>
              </w:rPr>
              <w:lastRenderedPageBreak/>
              <w:t>24*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8747FF" w:rsidRDefault="00F86EB0" w:rsidP="002612C0">
            <w:pPr>
              <w:jc w:val="both"/>
            </w:pPr>
            <w:r>
              <w:t>Электромагнит. Применение электромагнита в промышленности.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8747FF" w:rsidRDefault="00F86EB0" w:rsidP="002612C0">
            <w:r>
              <w:t>Сборка электрической цепи с электромагнитом. Изготовление модели электромагнита.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Выполнение соединений элементов электрической цепи. Моделирование электротехнических  устройств.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Моделирование электротехнических  устройств.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Свойства электромагнита.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§§ 30, 31.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  <w:r w:rsidRPr="00335C2A">
              <w:rPr>
                <w:b/>
              </w:rPr>
              <w:t>Элементы техники.</w:t>
            </w:r>
          </w:p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035A4F">
              <w:rPr>
                <w:sz w:val="20"/>
              </w:rPr>
              <w:t>25*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r>
              <w:t>Узлы и механизмы. Кинематические схемы.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Принцип вращения, резания в технике. Технологические машины и их рабочие органы.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Различие рабочих машин и механизмов. Составление кинематических схем.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Клин и его разновидности. Ротационные технические устройства.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Знакомства с принципами механического движения.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§§ 32 – 35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035A4F" w:rsidRDefault="00F86EB0" w:rsidP="002612C0">
            <w:pPr>
              <w:rPr>
                <w:sz w:val="20"/>
                <w:szCs w:val="20"/>
              </w:rPr>
            </w:pPr>
            <w:r w:rsidRPr="00035A4F">
              <w:rPr>
                <w:sz w:val="20"/>
                <w:szCs w:val="20"/>
              </w:rPr>
              <w:t>26*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r>
              <w:t>Средства транспортировки. Развитие транспорта.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both"/>
            </w:pPr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6F5B42" w:rsidRDefault="00F86EB0" w:rsidP="002612C0">
            <w:r>
              <w:t>История развития транспорта.  Современный транспорт. Транспортирующие машины.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Виды транспортных средств. Разница меду транспортом и транспортирующими средствами.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Виды транспортных средств. Разница меду транспортом и транспортирующими средствами.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Виды транспортных средств. Разница меду транспортом и транспортирующими средствами.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§§ 36 – 39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center"/>
            </w:pPr>
          </w:p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27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r>
              <w:t>Подготовительный этап. Выбор идеи. Подбор инструмента и материала.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1B1F26" w:rsidRDefault="00F86EB0" w:rsidP="002612C0">
            <w:r>
              <w:t>Выбор темы, обоснование темы проекта, подборка справочных данных.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1B1F26" w:rsidRDefault="00F86EB0" w:rsidP="002612C0">
            <w:r>
              <w:t>Обоснование  темы проекта, подборка справочных данных.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28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r>
              <w:t>Конструкторский этап. Подготовка чертёжной документации.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Разработка конструкторской документации.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Графическое моделирование будущего изделия.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C75D76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29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r>
              <w:t xml:space="preserve">Технологический этап.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Разработка технологической документации. Технологическое планирование работы.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Технологическое планирование работы. Составление технологической карты.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§42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30</w:t>
            </w:r>
          </w:p>
          <w:p w:rsidR="00F86EB0" w:rsidRDefault="00F86EB0" w:rsidP="002612C0"/>
          <w:p w:rsidR="00F86EB0" w:rsidRDefault="00F86EB0" w:rsidP="002612C0">
            <w:r w:rsidRPr="001E61F0">
              <w:rPr>
                <w:sz w:val="18"/>
              </w:rPr>
              <w:t>31</w:t>
            </w:r>
            <w:r>
              <w:t>*</w:t>
            </w:r>
          </w:p>
          <w:p w:rsidR="00F86EB0" w:rsidRDefault="00F86EB0" w:rsidP="002612C0">
            <w:r>
              <w:t xml:space="preserve"> </w:t>
            </w:r>
          </w:p>
          <w:p w:rsidR="00F86EB0" w:rsidRPr="00335C2A" w:rsidRDefault="00F86EB0" w:rsidP="002612C0">
            <w:r w:rsidRPr="001E61F0">
              <w:rPr>
                <w:sz w:val="18"/>
              </w:rPr>
              <w:t>32</w:t>
            </w:r>
            <w:r>
              <w:t xml:space="preserve">*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r>
              <w:t>Изготовление изделия.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pPr>
              <w:jc w:val="both"/>
            </w:pPr>
            <w:r>
              <w:t>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Изготовление изделия.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Реализация технологического планирования.</w:t>
            </w:r>
          </w:p>
          <w:p w:rsidR="00F86EB0" w:rsidRPr="00335C2A" w:rsidRDefault="00F86EB0" w:rsidP="002612C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34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r>
              <w:t>Экономический расчёт.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Default="00F86EB0" w:rsidP="002612C0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Экономическое и экологическое обоснование. Составление </w:t>
            </w:r>
            <w:r>
              <w:lastRenderedPageBreak/>
              <w:t>рекламного проспекта.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>Экономическое и экологическое обоснование.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 xml:space="preserve">Экономическое и экологическое обоснование изготовленного </w:t>
            </w:r>
            <w:r>
              <w:lastRenderedPageBreak/>
              <w:t>изделия.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>§§ 44,45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lastRenderedPageBreak/>
              <w:t>35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pPr>
              <w:jc w:val="both"/>
            </w:pPr>
            <w:r w:rsidRPr="003307E8">
              <w:t>Защита проектов.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07E8" w:rsidRDefault="00F86EB0" w:rsidP="002612C0">
            <w:pPr>
              <w:jc w:val="both"/>
            </w:pPr>
            <w:r w:rsidRPr="003307E8"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Защита и презентация проектной работы готового изделия.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Выводы по проделанной работе. Защита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Приобретение навыков публичного выступления.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36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Резервное время.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 w:rsidRPr="00335C2A"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/>
        </w:tc>
      </w:tr>
      <w:tr w:rsidR="00F86EB0" w:rsidRPr="00335C2A" w:rsidTr="002612C0">
        <w:trPr>
          <w:trHeight w:val="300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pPr>
              <w:jc w:val="right"/>
            </w:pPr>
            <w:r>
              <w:t>Итого:</w:t>
            </w:r>
          </w:p>
        </w:tc>
        <w:tc>
          <w:tcPr>
            <w:tcW w:w="12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B0" w:rsidRPr="00335C2A" w:rsidRDefault="00F86EB0" w:rsidP="002612C0">
            <w:r>
              <w:t>70 часов</w:t>
            </w:r>
          </w:p>
        </w:tc>
      </w:tr>
    </w:tbl>
    <w:p w:rsidR="00F86EB0" w:rsidRDefault="00F86EB0" w:rsidP="00F86EB0">
      <w:pPr>
        <w:rPr>
          <w:sz w:val="28"/>
        </w:rPr>
      </w:pPr>
    </w:p>
    <w:p w:rsidR="00F86EB0" w:rsidRPr="00035A4F" w:rsidRDefault="00F86EB0" w:rsidP="00F86EB0">
      <w:pPr>
        <w:jc w:val="both"/>
        <w:rPr>
          <w:sz w:val="28"/>
          <w:szCs w:val="28"/>
        </w:rPr>
      </w:pPr>
      <w:r w:rsidRPr="00035A4F">
        <w:rPr>
          <w:sz w:val="28"/>
          <w:szCs w:val="28"/>
        </w:rPr>
        <w:t xml:space="preserve">_* - 23 и 24 темы уроков для 6 «Б» были объедены по 1 часу </w:t>
      </w:r>
      <w:r>
        <w:rPr>
          <w:sz w:val="28"/>
          <w:szCs w:val="28"/>
        </w:rPr>
        <w:t xml:space="preserve">1.03 </w:t>
      </w:r>
      <w:r w:rsidRPr="00035A4F">
        <w:rPr>
          <w:sz w:val="28"/>
          <w:szCs w:val="28"/>
        </w:rPr>
        <w:t>из-за праздничных выходных, выпавших на день проведения занятий.</w:t>
      </w:r>
    </w:p>
    <w:p w:rsidR="00F86EB0" w:rsidRPr="00035A4F" w:rsidRDefault="00F86EB0" w:rsidP="00F86EB0">
      <w:pPr>
        <w:jc w:val="both"/>
        <w:rPr>
          <w:sz w:val="28"/>
          <w:szCs w:val="28"/>
        </w:rPr>
      </w:pPr>
    </w:p>
    <w:p w:rsidR="00F86EB0" w:rsidRDefault="00F86EB0" w:rsidP="00F86EB0">
      <w:pPr>
        <w:rPr>
          <w:sz w:val="28"/>
          <w:szCs w:val="28"/>
        </w:rPr>
      </w:pPr>
      <w:r w:rsidRPr="00035A4F">
        <w:rPr>
          <w:sz w:val="28"/>
          <w:szCs w:val="28"/>
        </w:rPr>
        <w:t xml:space="preserve">_* - 25 и 26 темы уроков для 6 «Б» </w:t>
      </w:r>
      <w:r>
        <w:rPr>
          <w:sz w:val="28"/>
          <w:szCs w:val="28"/>
        </w:rPr>
        <w:t>были объедине</w:t>
      </w:r>
      <w:r w:rsidRPr="00035A4F">
        <w:rPr>
          <w:sz w:val="28"/>
          <w:szCs w:val="28"/>
        </w:rPr>
        <w:t xml:space="preserve">ны по 1 часу </w:t>
      </w:r>
      <w:r>
        <w:rPr>
          <w:sz w:val="28"/>
          <w:szCs w:val="28"/>
        </w:rPr>
        <w:t xml:space="preserve">15.03 </w:t>
      </w:r>
      <w:r w:rsidRPr="00035A4F">
        <w:rPr>
          <w:sz w:val="28"/>
          <w:szCs w:val="28"/>
        </w:rPr>
        <w:t>из-за праздничных выходных, выпавших на день проведения занятий.</w:t>
      </w:r>
    </w:p>
    <w:p w:rsidR="00F86EB0" w:rsidRDefault="00F86EB0" w:rsidP="00F86EB0">
      <w:pPr>
        <w:rPr>
          <w:sz w:val="28"/>
          <w:szCs w:val="28"/>
        </w:rPr>
      </w:pPr>
    </w:p>
    <w:p w:rsidR="00F86EB0" w:rsidRDefault="00F86EB0" w:rsidP="00F86EB0">
      <w:pPr>
        <w:rPr>
          <w:sz w:val="28"/>
          <w:szCs w:val="28"/>
        </w:rPr>
      </w:pPr>
      <w:r>
        <w:rPr>
          <w:sz w:val="28"/>
          <w:szCs w:val="28"/>
        </w:rPr>
        <w:t xml:space="preserve">_* - 31 и 32 темы уроков для 6 «А» были объединены по 1 часу 25.04 из-за </w:t>
      </w:r>
      <w:r w:rsidRPr="00035A4F">
        <w:rPr>
          <w:sz w:val="28"/>
          <w:szCs w:val="28"/>
        </w:rPr>
        <w:t>праздничных выходных, выпавших на день проведения занятий.</w:t>
      </w:r>
    </w:p>
    <w:p w:rsidR="00F86EB0" w:rsidRDefault="00F86EB0" w:rsidP="00F86EB0">
      <w:pPr>
        <w:rPr>
          <w:sz w:val="28"/>
          <w:szCs w:val="28"/>
        </w:rPr>
      </w:pPr>
    </w:p>
    <w:p w:rsidR="00F86EB0" w:rsidRPr="00035A4F" w:rsidRDefault="00F86EB0" w:rsidP="00F86EB0">
      <w:pPr>
        <w:rPr>
          <w:sz w:val="28"/>
          <w:szCs w:val="28"/>
        </w:rPr>
        <w:sectPr w:rsidR="00F86EB0" w:rsidRPr="00035A4F" w:rsidSect="00B560B7">
          <w:pgSz w:w="16838" w:h="11906" w:orient="landscape"/>
          <w:pgMar w:top="851" w:right="1245" w:bottom="993" w:left="1418" w:header="709" w:footer="709" w:gutter="0"/>
          <w:cols w:space="708" w:equalWidth="0">
            <w:col w:w="14175"/>
          </w:cols>
          <w:docGrid w:linePitch="360"/>
        </w:sectPr>
      </w:pPr>
      <w:r>
        <w:rPr>
          <w:sz w:val="28"/>
          <w:szCs w:val="28"/>
        </w:rPr>
        <w:t>_** - даты указаны для занятий по 2 часа в указанный день</w:t>
      </w:r>
    </w:p>
    <w:p w:rsidR="00CC70EB" w:rsidRDefault="00CC70EB"/>
    <w:sectPr w:rsidR="00CC70EB" w:rsidSect="00F86E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6EB0"/>
    <w:rsid w:val="00127357"/>
    <w:rsid w:val="003435E5"/>
    <w:rsid w:val="00CC70EB"/>
    <w:rsid w:val="00F86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1409</Words>
  <Characters>8033</Characters>
  <Application>Microsoft Office Word</Application>
  <DocSecurity>0</DocSecurity>
  <Lines>66</Lines>
  <Paragraphs>18</Paragraphs>
  <ScaleCrop>false</ScaleCrop>
  <Company/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2019-10-18T08:04:00Z</dcterms:created>
  <dcterms:modified xsi:type="dcterms:W3CDTF">2019-10-18T08:27:00Z</dcterms:modified>
</cp:coreProperties>
</file>